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0713" w14:textId="77777777" w:rsidR="007B17E0" w:rsidRPr="007D360B" w:rsidRDefault="007B17E0" w:rsidP="009744EA">
      <w:pPr>
        <w:spacing w:after="0"/>
        <w:jc w:val="both"/>
      </w:pPr>
    </w:p>
    <w:p w14:paraId="700A085A" w14:textId="1E4AB0DA" w:rsidR="00925829" w:rsidRPr="007D360B" w:rsidRDefault="00925829" w:rsidP="009744EA">
      <w:pPr>
        <w:keepNext/>
        <w:keepLines/>
        <w:pBdr>
          <w:top w:val="single" w:sz="4" w:space="1" w:color="auto"/>
          <w:left w:val="single" w:sz="4" w:space="4" w:color="auto"/>
          <w:bottom w:val="single" w:sz="4" w:space="1" w:color="auto"/>
          <w:right w:val="single" w:sz="4" w:space="4" w:color="auto"/>
        </w:pBdr>
        <w:spacing w:after="0"/>
        <w:jc w:val="center"/>
        <w:outlineLvl w:val="0"/>
        <w:rPr>
          <w:rFonts w:asciiTheme="majorHAnsi" w:eastAsiaTheme="majorEastAsia" w:hAnsiTheme="majorHAnsi" w:cstheme="majorBidi"/>
          <w:b/>
          <w:color w:val="5B9BD5" w:themeColor="accent1"/>
          <w:sz w:val="44"/>
          <w:szCs w:val="32"/>
        </w:rPr>
      </w:pPr>
      <w:r w:rsidRPr="007D360B">
        <w:rPr>
          <w:rFonts w:asciiTheme="majorHAnsi" w:eastAsiaTheme="majorEastAsia" w:hAnsiTheme="majorHAnsi" w:cstheme="majorBidi"/>
          <w:b/>
          <w:color w:val="5B9BD5" w:themeColor="accent1"/>
          <w:sz w:val="44"/>
          <w:szCs w:val="32"/>
        </w:rPr>
        <w:t>COMMUNICATION WITH SCHOOL STAFF POLICY</w:t>
      </w:r>
    </w:p>
    <w:p w14:paraId="2D39E7CB" w14:textId="59E4A5E8" w:rsidR="00CA582B" w:rsidRPr="007D360B" w:rsidRDefault="00CA582B" w:rsidP="009744EA">
      <w:pPr>
        <w:spacing w:after="0"/>
        <w:rPr>
          <w:b/>
          <w:bCs/>
        </w:rPr>
      </w:pPr>
      <w:bookmarkStart w:id="0" w:name="_Toc528849074"/>
      <w:r w:rsidRPr="007D360B">
        <w:rPr>
          <w:noProof/>
        </w:rPr>
        <w:drawing>
          <wp:anchor distT="0" distB="0" distL="114300" distR="114300" simplePos="0" relativeHeight="251659264" behindDoc="0" locked="0" layoutInCell="1" allowOverlap="1" wp14:anchorId="4128E0E8" wp14:editId="58490922">
            <wp:simplePos x="0" y="0"/>
            <wp:positionH relativeFrom="column">
              <wp:posOffset>-3175</wp:posOffset>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D360B">
        <w:rPr>
          <w:b/>
          <w:bCs/>
        </w:rPr>
        <w:t>Help for non-English speakers</w:t>
      </w:r>
    </w:p>
    <w:p w14:paraId="217E1FBA" w14:textId="073EA5E2" w:rsidR="00CA582B" w:rsidRPr="007D360B" w:rsidRDefault="00CA582B" w:rsidP="009744EA">
      <w:pPr>
        <w:spacing w:after="0"/>
      </w:pPr>
      <w:r w:rsidRPr="007D360B">
        <w:t xml:space="preserve">If you need help to understand the information in this policy please contact </w:t>
      </w:r>
      <w:r w:rsidR="007D360B" w:rsidRPr="007D360B">
        <w:t>the Principal.</w:t>
      </w:r>
    </w:p>
    <w:p w14:paraId="7C5DEEBD" w14:textId="77777777" w:rsidR="00CA582B" w:rsidRPr="007D360B" w:rsidRDefault="00CA582B" w:rsidP="009744EA">
      <w:pPr>
        <w:pStyle w:val="Heading2"/>
        <w:spacing w:before="0" w:line="240" w:lineRule="auto"/>
        <w:jc w:val="both"/>
        <w:rPr>
          <w:b/>
          <w:caps/>
          <w:color w:val="5B9BD5" w:themeColor="accent1"/>
        </w:rPr>
      </w:pPr>
    </w:p>
    <w:p w14:paraId="40B42B7D" w14:textId="0A01A685" w:rsidR="00F4459F" w:rsidRPr="007D360B" w:rsidRDefault="00F4459F" w:rsidP="009744EA">
      <w:pPr>
        <w:pStyle w:val="Heading2"/>
        <w:spacing w:before="0" w:line="240" w:lineRule="auto"/>
        <w:jc w:val="both"/>
        <w:rPr>
          <w:b/>
          <w:caps/>
          <w:color w:val="5B9BD5" w:themeColor="accent1"/>
        </w:rPr>
      </w:pPr>
      <w:r w:rsidRPr="007D360B">
        <w:rPr>
          <w:b/>
          <w:caps/>
          <w:color w:val="5B9BD5" w:themeColor="accent1"/>
        </w:rPr>
        <w:t>Purpose</w:t>
      </w:r>
    </w:p>
    <w:p w14:paraId="5AF53B5E" w14:textId="599AB7CE" w:rsidR="00F4459F" w:rsidRDefault="00F4459F" w:rsidP="009744EA">
      <w:pPr>
        <w:spacing w:after="0" w:line="240" w:lineRule="auto"/>
        <w:jc w:val="both"/>
      </w:pPr>
      <w:r w:rsidRPr="007D360B">
        <w:t xml:space="preserve">This policy explains </w:t>
      </w:r>
      <w:r w:rsidR="00CF3A7F" w:rsidRPr="007D360B">
        <w:t xml:space="preserve">how </w:t>
      </w:r>
      <w:r w:rsidR="007D360B" w:rsidRPr="007D360B">
        <w:t>Heywood Consolidated School</w:t>
      </w:r>
      <w:r w:rsidR="00CF3A7F" w:rsidRPr="007D360B">
        <w:t xml:space="preserve"> proposes to manage common</w:t>
      </w:r>
      <w:r w:rsidRPr="007D360B">
        <w:t xml:space="preserve"> enquiries from</w:t>
      </w:r>
      <w:r w:rsidR="00A96FF0" w:rsidRPr="007D360B">
        <w:t xml:space="preserve"> parents and carers.</w:t>
      </w:r>
    </w:p>
    <w:p w14:paraId="1F8A39D2" w14:textId="77777777" w:rsidR="009744EA" w:rsidRPr="007D360B" w:rsidRDefault="009744EA" w:rsidP="009744EA">
      <w:pPr>
        <w:spacing w:after="0" w:line="240" w:lineRule="auto"/>
        <w:jc w:val="both"/>
      </w:pPr>
    </w:p>
    <w:p w14:paraId="77DB041C" w14:textId="64315EBD" w:rsidR="00F4459F" w:rsidRPr="007D360B" w:rsidRDefault="00F4459F" w:rsidP="009744EA">
      <w:pPr>
        <w:pStyle w:val="Heading2"/>
        <w:spacing w:before="0" w:line="240" w:lineRule="auto"/>
        <w:jc w:val="both"/>
        <w:rPr>
          <w:b/>
          <w:caps/>
          <w:color w:val="5B9BD5" w:themeColor="accent1"/>
        </w:rPr>
      </w:pPr>
      <w:r w:rsidRPr="007D360B">
        <w:rPr>
          <w:b/>
          <w:caps/>
          <w:color w:val="5B9BD5" w:themeColor="accent1"/>
        </w:rPr>
        <w:t>Scope</w:t>
      </w:r>
    </w:p>
    <w:p w14:paraId="2839A314" w14:textId="14D8FAEB" w:rsidR="00F4459F" w:rsidRDefault="00F4459F" w:rsidP="009744EA">
      <w:pPr>
        <w:spacing w:after="0" w:line="240" w:lineRule="auto"/>
        <w:jc w:val="both"/>
      </w:pPr>
      <w:r w:rsidRPr="007D360B">
        <w:t>This policy applies to school staff</w:t>
      </w:r>
      <w:r w:rsidR="00C35897" w:rsidRPr="007D360B">
        <w:t>,</w:t>
      </w:r>
      <w:r w:rsidRPr="007D360B">
        <w:t xml:space="preserve"> and all parents</w:t>
      </w:r>
      <w:r w:rsidR="004428B7" w:rsidRPr="007D360B">
        <w:t xml:space="preserve"> </w:t>
      </w:r>
      <w:r w:rsidRPr="007D360B">
        <w:t>and carers in our community.</w:t>
      </w:r>
    </w:p>
    <w:p w14:paraId="631EC3BD" w14:textId="77777777" w:rsidR="009744EA" w:rsidRPr="007D360B" w:rsidRDefault="009744EA" w:rsidP="009744EA">
      <w:pPr>
        <w:spacing w:after="0" w:line="240" w:lineRule="auto"/>
        <w:jc w:val="both"/>
      </w:pPr>
    </w:p>
    <w:p w14:paraId="46320850" w14:textId="7C1EC475" w:rsidR="00F4459F" w:rsidRPr="007D360B" w:rsidRDefault="00F4459F" w:rsidP="009744EA">
      <w:pPr>
        <w:pStyle w:val="Heading2"/>
        <w:spacing w:before="0" w:line="240" w:lineRule="auto"/>
        <w:jc w:val="both"/>
        <w:rPr>
          <w:b/>
          <w:caps/>
          <w:color w:val="5B9BD5" w:themeColor="accent1"/>
        </w:rPr>
      </w:pPr>
      <w:r w:rsidRPr="007D360B">
        <w:rPr>
          <w:b/>
          <w:caps/>
          <w:color w:val="5B9BD5" w:themeColor="accent1"/>
        </w:rPr>
        <w:t>Policy</w:t>
      </w:r>
    </w:p>
    <w:p w14:paraId="0875BAEF" w14:textId="3E86796B" w:rsidR="00CF3A7F" w:rsidRPr="007D360B" w:rsidRDefault="007D360B" w:rsidP="009744EA">
      <w:pPr>
        <w:spacing w:after="0" w:line="240" w:lineRule="auto"/>
        <w:jc w:val="both"/>
      </w:pPr>
      <w:r w:rsidRPr="007D360B">
        <w:t>Heywood Consolidated School</w:t>
      </w:r>
      <w:r w:rsidR="00F4459F" w:rsidRPr="007D360B">
        <w:t xml:space="preserve"> understands the importance of providing helpful and timely responses to common enquiries from parents</w:t>
      </w:r>
      <w:r w:rsidR="004428B7" w:rsidRPr="007D360B">
        <w:t xml:space="preserve"> </w:t>
      </w:r>
      <w:r w:rsidR="00F4459F" w:rsidRPr="007D360B">
        <w:t xml:space="preserve">and carers. To ensure that members of our school community are </w:t>
      </w:r>
      <w:r w:rsidR="00CF3A7F" w:rsidRPr="007D360B">
        <w:t xml:space="preserve">directed to the most appropriate person to assist them, the information below outlines key contacts for </w:t>
      </w:r>
      <w:r w:rsidR="00A96FF0" w:rsidRPr="007D360B">
        <w:t xml:space="preserve">common queries: </w:t>
      </w:r>
    </w:p>
    <w:p w14:paraId="27911C72" w14:textId="45C1DE05" w:rsidR="00CF3A7F" w:rsidRPr="007D360B" w:rsidRDefault="00C82B1D" w:rsidP="009744EA">
      <w:pPr>
        <w:pStyle w:val="ListParagraph"/>
        <w:numPr>
          <w:ilvl w:val="0"/>
          <w:numId w:val="1"/>
        </w:numPr>
        <w:spacing w:after="0" w:line="240" w:lineRule="auto"/>
        <w:jc w:val="both"/>
      </w:pPr>
      <w:r w:rsidRPr="007D360B">
        <w:t>t</w:t>
      </w:r>
      <w:r w:rsidR="00CF3A7F" w:rsidRPr="007D360B">
        <w:t>o report a student absen</w:t>
      </w:r>
      <w:r w:rsidR="004428B7" w:rsidRPr="007D360B">
        <w:t>ce</w:t>
      </w:r>
      <w:r w:rsidR="00CF3A7F" w:rsidRPr="007D360B">
        <w:t xml:space="preserve">, please contact </w:t>
      </w:r>
      <w:r w:rsidR="007D360B" w:rsidRPr="007D360B">
        <w:t xml:space="preserve">School Administration </w:t>
      </w:r>
      <w:r w:rsidR="00CF3A7F" w:rsidRPr="007D360B">
        <w:t xml:space="preserve">on </w:t>
      </w:r>
      <w:r w:rsidR="007D360B" w:rsidRPr="007D360B">
        <w:t>5527 1200 or email heywood.cs@education.vic.gov.au</w:t>
      </w:r>
    </w:p>
    <w:p w14:paraId="04FD0F0B" w14:textId="7C49D630" w:rsidR="004428B7" w:rsidRPr="007D360B" w:rsidRDefault="00C82B1D" w:rsidP="009744EA">
      <w:pPr>
        <w:pStyle w:val="ListParagraph"/>
        <w:numPr>
          <w:ilvl w:val="0"/>
          <w:numId w:val="1"/>
        </w:numPr>
        <w:spacing w:after="0" w:line="240" w:lineRule="auto"/>
        <w:jc w:val="both"/>
      </w:pPr>
      <w:r w:rsidRPr="007D360B">
        <w:t>t</w:t>
      </w:r>
      <w:r w:rsidR="004428B7" w:rsidRPr="007D360B">
        <w:t>o</w:t>
      </w:r>
      <w:proofErr w:type="spellStart"/>
      <w:r w:rsidR="004428B7" w:rsidRPr="007D360B">
        <w:t xml:space="preserve"> rep</w:t>
      </w:r>
      <w:proofErr w:type="spellEnd"/>
      <w:r w:rsidR="004428B7" w:rsidRPr="007D360B">
        <w:t>ort any urgent issues relating to a student on a particular day, please contact front office</w:t>
      </w:r>
      <w:r w:rsidR="007D360B" w:rsidRPr="007D360B">
        <w:t xml:space="preserve"> </w:t>
      </w:r>
      <w:r w:rsidR="004428B7" w:rsidRPr="007D360B">
        <w:t>on</w:t>
      </w:r>
      <w:r w:rsidR="007D360B" w:rsidRPr="007D360B">
        <w:t xml:space="preserve"> 5527 1200</w:t>
      </w:r>
    </w:p>
    <w:p w14:paraId="7B36D35D" w14:textId="02A7ADC1" w:rsidR="00CF3A7F" w:rsidRPr="007D360B" w:rsidRDefault="00C82B1D" w:rsidP="009744EA">
      <w:pPr>
        <w:pStyle w:val="ListParagraph"/>
        <w:numPr>
          <w:ilvl w:val="0"/>
          <w:numId w:val="1"/>
        </w:numPr>
        <w:spacing w:after="0" w:line="240" w:lineRule="auto"/>
        <w:jc w:val="both"/>
      </w:pPr>
      <w:r w:rsidRPr="007D360B">
        <w:t>t</w:t>
      </w:r>
      <w:r w:rsidR="00CF3A7F" w:rsidRPr="007D360B">
        <w:t xml:space="preserve">o discuss a student’s academic progress, health or wellbeing, please contact your </w:t>
      </w:r>
      <w:r w:rsidR="004428B7" w:rsidRPr="007D360B">
        <w:t>classroom teacher</w:t>
      </w:r>
    </w:p>
    <w:p w14:paraId="015783BC" w14:textId="66F7CD38" w:rsidR="00CF3A7F" w:rsidRPr="007D360B" w:rsidRDefault="00C82B1D" w:rsidP="009744EA">
      <w:pPr>
        <w:pStyle w:val="ListParagraph"/>
        <w:numPr>
          <w:ilvl w:val="0"/>
          <w:numId w:val="1"/>
        </w:numPr>
        <w:spacing w:after="0" w:line="240" w:lineRule="auto"/>
        <w:jc w:val="both"/>
      </w:pPr>
      <w:r w:rsidRPr="007D360B">
        <w:t>f</w:t>
      </w:r>
      <w:r w:rsidR="00CF3A7F" w:rsidRPr="007D360B">
        <w:t xml:space="preserve">or enquiries regarding camps and excursions, please contact </w:t>
      </w:r>
      <w:r w:rsidR="007D360B" w:rsidRPr="007D360B">
        <w:t>your classroom teacher</w:t>
      </w:r>
    </w:p>
    <w:p w14:paraId="15657AF9" w14:textId="35B4FF77" w:rsidR="00CF3A7F" w:rsidRPr="007D360B" w:rsidRDefault="00C82B1D" w:rsidP="009744EA">
      <w:pPr>
        <w:pStyle w:val="ListParagraph"/>
        <w:numPr>
          <w:ilvl w:val="0"/>
          <w:numId w:val="1"/>
        </w:numPr>
        <w:spacing w:after="0" w:line="240" w:lineRule="auto"/>
        <w:jc w:val="both"/>
      </w:pPr>
      <w:r w:rsidRPr="007D360B">
        <w:t>t</w:t>
      </w:r>
      <w:r w:rsidR="00CF3A7F" w:rsidRPr="007D360B">
        <w:t>o make a complaint, please contact the Principal on</w:t>
      </w:r>
      <w:r w:rsidR="007D360B" w:rsidRPr="007D360B">
        <w:t xml:space="preserve"> 5527 1200</w:t>
      </w:r>
      <w:r w:rsidR="00CF3A7F" w:rsidRPr="007D360B">
        <w:t>. Please also refer to our Complaints policy, available</w:t>
      </w:r>
      <w:r w:rsidR="007D360B" w:rsidRPr="007D360B">
        <w:t xml:space="preserve"> at </w:t>
      </w:r>
      <w:hyperlink r:id="rId12" w:history="1">
        <w:r w:rsidR="007D360B" w:rsidRPr="007D360B">
          <w:rPr>
            <w:rStyle w:val="Hyperlink"/>
          </w:rPr>
          <w:t>http://www.heywoodconsolidated.vic.edu.au/documents-policy</w:t>
        </w:r>
      </w:hyperlink>
      <w:r w:rsidR="007D360B" w:rsidRPr="007D360B">
        <w:t xml:space="preserve"> </w:t>
      </w:r>
    </w:p>
    <w:p w14:paraId="45CEB966" w14:textId="37599498" w:rsidR="00630FFC" w:rsidRPr="007D360B" w:rsidRDefault="00C82B1D" w:rsidP="009744EA">
      <w:pPr>
        <w:pStyle w:val="ListParagraph"/>
        <w:numPr>
          <w:ilvl w:val="0"/>
          <w:numId w:val="1"/>
        </w:numPr>
        <w:spacing w:after="0" w:line="240" w:lineRule="auto"/>
        <w:jc w:val="both"/>
      </w:pPr>
      <w:r w:rsidRPr="007D360B">
        <w:t>t</w:t>
      </w:r>
      <w:r w:rsidR="00630FFC" w:rsidRPr="007D360B">
        <w:t xml:space="preserve">o report a potential hazard or incident on the school site, please contact </w:t>
      </w:r>
      <w:r w:rsidR="007D360B" w:rsidRPr="007D360B">
        <w:t>Business Manager</w:t>
      </w:r>
      <w:r w:rsidR="00C35897" w:rsidRPr="007D360B">
        <w:t xml:space="preserve"> on </w:t>
      </w:r>
      <w:r w:rsidR="007D360B" w:rsidRPr="007D360B">
        <w:t>5527 1200</w:t>
      </w:r>
      <w:r w:rsidR="00630FFC" w:rsidRPr="007D360B">
        <w:t xml:space="preserve"> </w:t>
      </w:r>
    </w:p>
    <w:p w14:paraId="712B545C" w14:textId="169FBF5F" w:rsidR="00CF3A7F" w:rsidRPr="007D360B" w:rsidRDefault="00C82B1D" w:rsidP="009744EA">
      <w:pPr>
        <w:pStyle w:val="ListParagraph"/>
        <w:numPr>
          <w:ilvl w:val="0"/>
          <w:numId w:val="1"/>
        </w:numPr>
        <w:spacing w:after="0" w:line="240" w:lineRule="auto"/>
        <w:jc w:val="both"/>
      </w:pPr>
      <w:r w:rsidRPr="007D360B">
        <w:t>f</w:t>
      </w:r>
      <w:r w:rsidR="00CF3A7F" w:rsidRPr="007D360B">
        <w:t xml:space="preserve">or parent payments, please contact </w:t>
      </w:r>
      <w:r w:rsidR="007D360B" w:rsidRPr="007D360B">
        <w:t xml:space="preserve">Business Manager on 5527 1200 </w:t>
      </w:r>
      <w:r w:rsidR="007D360B" w:rsidRPr="007D360B">
        <w:t xml:space="preserve">or email </w:t>
      </w:r>
      <w:hyperlink r:id="rId13" w:history="1">
        <w:r w:rsidR="007D360B" w:rsidRPr="007D360B">
          <w:rPr>
            <w:rStyle w:val="Hyperlink"/>
          </w:rPr>
          <w:t>heywood.cs@education.vic.gov.au</w:t>
        </w:r>
      </w:hyperlink>
      <w:r w:rsidR="007D360B" w:rsidRPr="007D360B">
        <w:t xml:space="preserve"> </w:t>
      </w:r>
    </w:p>
    <w:p w14:paraId="265031B7" w14:textId="1C1B41EA" w:rsidR="00CF3A7F" w:rsidRPr="007D360B" w:rsidRDefault="00C82B1D" w:rsidP="009744EA">
      <w:pPr>
        <w:pStyle w:val="ListParagraph"/>
        <w:numPr>
          <w:ilvl w:val="0"/>
          <w:numId w:val="1"/>
        </w:numPr>
        <w:spacing w:after="0" w:line="240" w:lineRule="auto"/>
        <w:jc w:val="both"/>
      </w:pPr>
      <w:r w:rsidRPr="007D360B">
        <w:t>f</w:t>
      </w:r>
      <w:r w:rsidR="00CF3A7F" w:rsidRPr="007D360B">
        <w:t xml:space="preserve">or all other enquiries, please contact our Office on </w:t>
      </w:r>
      <w:r w:rsidR="007D360B" w:rsidRPr="007D360B">
        <w:t xml:space="preserve">5527 1200 or email </w:t>
      </w:r>
      <w:hyperlink r:id="rId14" w:history="1">
        <w:r w:rsidR="007D360B" w:rsidRPr="007D360B">
          <w:rPr>
            <w:rStyle w:val="Hyperlink"/>
          </w:rPr>
          <w:t>heywood.cs@education.vic.gov.au</w:t>
        </w:r>
      </w:hyperlink>
      <w:r w:rsidR="007D360B" w:rsidRPr="007D360B">
        <w:t xml:space="preserve"> </w:t>
      </w:r>
    </w:p>
    <w:p w14:paraId="6D900515" w14:textId="2E48169B" w:rsidR="00CF3A7F" w:rsidRDefault="004D3BED" w:rsidP="009744EA">
      <w:pPr>
        <w:spacing w:after="0" w:line="240" w:lineRule="auto"/>
        <w:jc w:val="both"/>
      </w:pPr>
      <w:r w:rsidRPr="007D360B">
        <w:t xml:space="preserve">School staff will do our best to respond to general queries as soon as possible and ask that you allow us 2 – 3 working days to provide you with a detailed response. We will endeavour to respond to urgent matters within 24 hours where possible. </w:t>
      </w:r>
    </w:p>
    <w:p w14:paraId="1E981632" w14:textId="77777777" w:rsidR="009744EA" w:rsidRPr="007D360B" w:rsidRDefault="009744EA" w:rsidP="009744EA">
      <w:pPr>
        <w:spacing w:after="0" w:line="240" w:lineRule="auto"/>
        <w:jc w:val="both"/>
      </w:pPr>
    </w:p>
    <w:p w14:paraId="16485A47" w14:textId="7FCD02DC" w:rsidR="0008405D" w:rsidRPr="007D360B" w:rsidRDefault="0008405D" w:rsidP="009744EA">
      <w:pPr>
        <w:pStyle w:val="Heading3"/>
        <w:spacing w:before="0" w:line="240" w:lineRule="auto"/>
        <w:jc w:val="both"/>
        <w:rPr>
          <w:b/>
          <w:color w:val="000000" w:themeColor="text1"/>
        </w:rPr>
      </w:pPr>
      <w:r w:rsidRPr="007D360B">
        <w:rPr>
          <w:b/>
          <w:color w:val="000000" w:themeColor="text1"/>
        </w:rPr>
        <w:t xml:space="preserve">Requests for information </w:t>
      </w:r>
    </w:p>
    <w:p w14:paraId="70BC0572" w14:textId="43123CA8" w:rsidR="0008405D" w:rsidRPr="007D360B" w:rsidRDefault="0008405D" w:rsidP="009744EA">
      <w:pPr>
        <w:spacing w:after="0"/>
        <w:jc w:val="both"/>
      </w:pPr>
      <w:r w:rsidRPr="007D360B">
        <w:t>Parents</w:t>
      </w:r>
      <w:r w:rsidR="008651BB" w:rsidRPr="007D360B">
        <w:t xml:space="preserve"> </w:t>
      </w:r>
      <w:r w:rsidR="00E40A69" w:rsidRPr="007D360B">
        <w:t xml:space="preserve">and carers </w:t>
      </w:r>
      <w:r w:rsidRPr="007D360B">
        <w:t xml:space="preserve">are generally entitled to information ordinarily provided to parents, including school reports and newsletters. </w:t>
      </w:r>
    </w:p>
    <w:p w14:paraId="7829D455" w14:textId="3749D601" w:rsidR="0008405D" w:rsidRPr="007D360B" w:rsidRDefault="0008405D" w:rsidP="009744EA">
      <w:pPr>
        <w:spacing w:after="0"/>
        <w:jc w:val="both"/>
      </w:pPr>
      <w:r w:rsidRPr="007D360B">
        <w:t>Parents</w:t>
      </w:r>
      <w:r w:rsidR="00D13E97" w:rsidRPr="007D360B">
        <w:t xml:space="preserve"> and carers</w:t>
      </w:r>
      <w:r w:rsidRPr="007D360B">
        <w:t xml:space="preserve"> seeking information that is not ordinarily provided to parents are encouraged to apply for access through the Freedom of Information process, or, if the information is sought for use in court proceedings, by issuing a subpoena. </w:t>
      </w:r>
    </w:p>
    <w:p w14:paraId="77C3ACB3" w14:textId="77777777" w:rsidR="0008405D" w:rsidRPr="007D360B" w:rsidRDefault="0008405D" w:rsidP="009744EA">
      <w:pPr>
        <w:spacing w:after="0"/>
        <w:jc w:val="both"/>
      </w:pPr>
      <w:r w:rsidRPr="007D360B">
        <w:t>Freedom of Information requests should be directed to:</w:t>
      </w:r>
    </w:p>
    <w:p w14:paraId="28C5378E" w14:textId="77777777" w:rsidR="0008405D" w:rsidRPr="007D360B" w:rsidRDefault="0008405D" w:rsidP="009744EA">
      <w:pPr>
        <w:spacing w:after="0"/>
        <w:jc w:val="both"/>
      </w:pPr>
      <w:r w:rsidRPr="007D360B">
        <w:tab/>
        <w:t>Manager – Freedom of Information Unit</w:t>
      </w:r>
    </w:p>
    <w:p w14:paraId="30F1050C" w14:textId="77777777" w:rsidR="0008405D" w:rsidRPr="007D360B" w:rsidRDefault="0008405D" w:rsidP="009744EA">
      <w:pPr>
        <w:spacing w:after="0"/>
        <w:jc w:val="both"/>
      </w:pPr>
      <w:r w:rsidRPr="007D360B">
        <w:tab/>
        <w:t>Department of Education and Training</w:t>
      </w:r>
    </w:p>
    <w:p w14:paraId="295B7B9F" w14:textId="77777777" w:rsidR="0008405D" w:rsidRPr="007D360B" w:rsidRDefault="0008405D" w:rsidP="009744EA">
      <w:pPr>
        <w:spacing w:after="0"/>
        <w:jc w:val="both"/>
      </w:pPr>
      <w:r w:rsidRPr="007D360B">
        <w:tab/>
        <w:t>2 Treasury Place</w:t>
      </w:r>
    </w:p>
    <w:p w14:paraId="35A24992" w14:textId="77777777" w:rsidR="0008405D" w:rsidRPr="007D360B" w:rsidRDefault="0008405D" w:rsidP="009744EA">
      <w:pPr>
        <w:spacing w:after="0"/>
        <w:jc w:val="both"/>
      </w:pPr>
      <w:r w:rsidRPr="007D360B">
        <w:tab/>
        <w:t>EAST MELBOURNE VIC 3002</w:t>
      </w:r>
    </w:p>
    <w:p w14:paraId="2DED3278" w14:textId="77777777" w:rsidR="0008405D" w:rsidRPr="007D360B" w:rsidRDefault="0008405D" w:rsidP="009744EA">
      <w:pPr>
        <w:spacing w:after="0"/>
        <w:jc w:val="both"/>
      </w:pPr>
      <w:r w:rsidRPr="007D360B">
        <w:tab/>
        <w:t>03 9637 3134</w:t>
      </w:r>
    </w:p>
    <w:p w14:paraId="7FB5E38E" w14:textId="30746CBC" w:rsidR="0008405D" w:rsidRPr="007D360B" w:rsidRDefault="0008405D" w:rsidP="009744EA">
      <w:pPr>
        <w:spacing w:after="0"/>
        <w:jc w:val="both"/>
        <w:rPr>
          <w:rStyle w:val="Hyperlink"/>
        </w:rPr>
      </w:pPr>
      <w:r w:rsidRPr="007D360B">
        <w:tab/>
      </w:r>
      <w:hyperlink r:id="rId15" w:history="1">
        <w:r w:rsidRPr="007D360B">
          <w:rPr>
            <w:rStyle w:val="Hyperlink"/>
          </w:rPr>
          <w:t>foi@edu</w:t>
        </w:r>
        <w:r w:rsidR="000A093E" w:rsidRPr="007D360B">
          <w:rPr>
            <w:rStyle w:val="Hyperlink"/>
          </w:rPr>
          <w:t>cation</w:t>
        </w:r>
        <w:r w:rsidRPr="007D360B">
          <w:rPr>
            <w:rStyle w:val="Hyperlink"/>
          </w:rPr>
          <w:t>.vic.gov.au</w:t>
        </w:r>
      </w:hyperlink>
    </w:p>
    <w:p w14:paraId="65E63FC7" w14:textId="77777777" w:rsidR="0008405D" w:rsidRPr="007D360B" w:rsidRDefault="0008405D" w:rsidP="009744EA">
      <w:pPr>
        <w:spacing w:after="0"/>
        <w:jc w:val="both"/>
      </w:pPr>
    </w:p>
    <w:p w14:paraId="2035FB8D" w14:textId="77777777" w:rsidR="007B17E0" w:rsidRPr="007D360B" w:rsidRDefault="007B17E0" w:rsidP="009744EA">
      <w:pPr>
        <w:tabs>
          <w:tab w:val="num" w:pos="170"/>
        </w:tabs>
        <w:spacing w:after="0" w:line="240" w:lineRule="auto"/>
        <w:jc w:val="both"/>
        <w:rPr>
          <w:rFonts w:asciiTheme="majorHAnsi" w:hAnsiTheme="majorHAnsi" w:cstheme="majorHAnsi"/>
          <w:b/>
          <w:bCs/>
          <w:sz w:val="27"/>
          <w:szCs w:val="27"/>
        </w:rPr>
      </w:pPr>
      <w:bookmarkStart w:id="1" w:name="_Hlk72150710"/>
      <w:r w:rsidRPr="007D360B">
        <w:rPr>
          <w:rFonts w:asciiTheme="majorHAnsi" w:hAnsiTheme="majorHAnsi" w:cstheme="majorHAnsi"/>
          <w:b/>
          <w:bCs/>
          <w:color w:val="5B9BD5" w:themeColor="accent1"/>
          <w:sz w:val="27"/>
          <w:szCs w:val="27"/>
        </w:rPr>
        <w:t>COMMUNICATION</w:t>
      </w:r>
    </w:p>
    <w:p w14:paraId="3B31E097" w14:textId="7126B047" w:rsidR="00804C87" w:rsidRPr="007D360B" w:rsidRDefault="00804C87" w:rsidP="009744EA">
      <w:pPr>
        <w:spacing w:after="0"/>
        <w:jc w:val="both"/>
      </w:pPr>
      <w:bookmarkStart w:id="2" w:name="_Hlk75872157"/>
      <w:bookmarkEnd w:id="1"/>
      <w:r w:rsidRPr="007D360B">
        <w:t xml:space="preserve">[This Communication section is not mandatory and can be deleted. However, for consistency with your other policies you may wish to retain it and/or include it in a spreadsheet listing all your school’s policies and outlining the communication method your school uses next to each policy. You can adapt our consolidated spreadsheet of all policies for this purpose – refer to </w:t>
      </w:r>
      <w:hyperlink r:id="rId16" w:history="1">
        <w:r w:rsidRPr="007D360B">
          <w:rPr>
            <w:rStyle w:val="Hyperlink"/>
          </w:rPr>
          <w:t>Commu</w:t>
        </w:r>
        <w:r w:rsidRPr="007D360B">
          <w:rPr>
            <w:rStyle w:val="Hyperlink"/>
          </w:rPr>
          <w:t>n</w:t>
        </w:r>
        <w:r w:rsidRPr="007D360B">
          <w:rPr>
            <w:rStyle w:val="Hyperlink"/>
          </w:rPr>
          <w:t>icating our Policies</w:t>
        </w:r>
      </w:hyperlink>
    </w:p>
    <w:p w14:paraId="59193A99" w14:textId="77777777" w:rsidR="00804C87" w:rsidRPr="007D360B" w:rsidRDefault="00804C87" w:rsidP="009744EA">
      <w:pPr>
        <w:spacing w:after="0"/>
      </w:pPr>
      <w:r w:rsidRPr="007D360B">
        <w:lastRenderedPageBreak/>
        <w:t xml:space="preserve">This policy will be communicated to our school community in the following ways: </w:t>
      </w:r>
    </w:p>
    <w:p w14:paraId="37E9ED6D" w14:textId="546354DB" w:rsidR="00804C87" w:rsidRPr="007D360B" w:rsidRDefault="00804C87" w:rsidP="009744EA">
      <w:pPr>
        <w:pStyle w:val="ListParagraph"/>
        <w:numPr>
          <w:ilvl w:val="0"/>
          <w:numId w:val="7"/>
        </w:numPr>
        <w:spacing w:after="0" w:line="240" w:lineRule="auto"/>
      </w:pPr>
      <w:r w:rsidRPr="007D360B">
        <w:t xml:space="preserve">Available publicly on our school’s website </w:t>
      </w:r>
      <w:hyperlink r:id="rId17" w:history="1">
        <w:r w:rsidR="007D360B" w:rsidRPr="007D360B">
          <w:rPr>
            <w:rStyle w:val="Hyperlink"/>
          </w:rPr>
          <w:t>http://www.heywoodconsolidated.vic.edu.au/documents-policy</w:t>
        </w:r>
      </w:hyperlink>
      <w:r w:rsidR="007D360B" w:rsidRPr="007D360B">
        <w:t xml:space="preserve"> </w:t>
      </w:r>
    </w:p>
    <w:p w14:paraId="3BB25C71" w14:textId="77777777" w:rsidR="00804C87" w:rsidRPr="007D360B" w:rsidRDefault="00804C87" w:rsidP="009744EA">
      <w:pPr>
        <w:pStyle w:val="ListParagraph"/>
        <w:numPr>
          <w:ilvl w:val="0"/>
          <w:numId w:val="7"/>
        </w:numPr>
        <w:spacing w:after="0" w:line="240" w:lineRule="auto"/>
        <w:jc w:val="both"/>
      </w:pPr>
      <w:r w:rsidRPr="007D360B">
        <w:t>Hard copy available from school administration upon request</w:t>
      </w:r>
    </w:p>
    <w:p w14:paraId="1A33A7DC" w14:textId="77777777" w:rsidR="00804C87" w:rsidRPr="007D360B" w:rsidRDefault="00804C87" w:rsidP="009744EA">
      <w:pPr>
        <w:pStyle w:val="ListParagraph"/>
        <w:spacing w:after="0" w:line="257" w:lineRule="auto"/>
        <w:jc w:val="both"/>
        <w:rPr>
          <w:rFonts w:eastAsiaTheme="minorEastAsia"/>
        </w:rPr>
      </w:pPr>
    </w:p>
    <w:bookmarkEnd w:id="2"/>
    <w:p w14:paraId="11335E8F" w14:textId="05040F0F" w:rsidR="007B17E0" w:rsidRPr="007D360B" w:rsidRDefault="007B17E0" w:rsidP="009744EA">
      <w:pPr>
        <w:spacing w:after="0"/>
        <w:jc w:val="both"/>
        <w:rPr>
          <w:rFonts w:asciiTheme="majorHAnsi" w:hAnsiTheme="majorHAnsi" w:cstheme="majorHAnsi"/>
          <w:b/>
          <w:bCs/>
          <w:color w:val="5B9BD5" w:themeColor="accent1"/>
          <w:sz w:val="27"/>
          <w:szCs w:val="27"/>
        </w:rPr>
      </w:pPr>
      <w:r w:rsidRPr="007D360B">
        <w:rPr>
          <w:rFonts w:asciiTheme="majorHAnsi" w:hAnsiTheme="majorHAnsi" w:cstheme="majorHAnsi"/>
          <w:b/>
          <w:bCs/>
          <w:color w:val="5B9BD5" w:themeColor="accent1"/>
          <w:sz w:val="27"/>
          <w:szCs w:val="27"/>
        </w:rPr>
        <w:t>POLICY REVIEW AND APPROVAL</w:t>
      </w:r>
    </w:p>
    <w:tbl>
      <w:tblPr>
        <w:tblStyle w:val="TableGrid"/>
        <w:tblW w:w="0" w:type="auto"/>
        <w:tblLayout w:type="fixed"/>
        <w:tblLook w:val="06A0" w:firstRow="1" w:lastRow="0" w:firstColumn="1" w:lastColumn="0" w:noHBand="1" w:noVBand="1"/>
      </w:tblPr>
      <w:tblGrid>
        <w:gridCol w:w="2925"/>
        <w:gridCol w:w="6075"/>
      </w:tblGrid>
      <w:tr w:rsidR="00EC110D" w:rsidRPr="007D360B" w14:paraId="191CCAE2" w14:textId="77777777" w:rsidTr="007D3437">
        <w:tc>
          <w:tcPr>
            <w:tcW w:w="2925" w:type="dxa"/>
          </w:tcPr>
          <w:p w14:paraId="5BCB75D0" w14:textId="77777777" w:rsidR="00EC110D" w:rsidRPr="007D360B" w:rsidRDefault="00EC110D" w:rsidP="009744EA">
            <w:pPr>
              <w:spacing w:line="259" w:lineRule="auto"/>
              <w:rPr>
                <w:rFonts w:ascii="Calibri" w:eastAsia="Calibri" w:hAnsi="Calibri" w:cs="Calibri"/>
              </w:rPr>
            </w:pPr>
            <w:r w:rsidRPr="007D360B">
              <w:rPr>
                <w:rFonts w:ascii="Calibri" w:eastAsia="Calibri" w:hAnsi="Calibri" w:cs="Calibri"/>
              </w:rPr>
              <w:t>Policy last reviewed</w:t>
            </w:r>
          </w:p>
        </w:tc>
        <w:tc>
          <w:tcPr>
            <w:tcW w:w="6075" w:type="dxa"/>
          </w:tcPr>
          <w:p w14:paraId="27739B62" w14:textId="0E1318A1" w:rsidR="00EC110D" w:rsidRPr="007D360B" w:rsidRDefault="007D360B" w:rsidP="009744EA">
            <w:pPr>
              <w:spacing w:line="259" w:lineRule="auto"/>
              <w:rPr>
                <w:rFonts w:ascii="Calibri" w:eastAsia="Calibri" w:hAnsi="Calibri" w:cs="Calibri"/>
              </w:rPr>
            </w:pPr>
            <w:r w:rsidRPr="007D360B">
              <w:rPr>
                <w:rFonts w:ascii="Calibri" w:eastAsia="Calibri" w:hAnsi="Calibri" w:cs="Calibri"/>
              </w:rPr>
              <w:t>June 2022</w:t>
            </w:r>
          </w:p>
        </w:tc>
      </w:tr>
      <w:tr w:rsidR="007D360B" w:rsidRPr="007D360B" w14:paraId="5D4D4A02" w14:textId="77777777" w:rsidTr="007D3437">
        <w:tc>
          <w:tcPr>
            <w:tcW w:w="2925" w:type="dxa"/>
          </w:tcPr>
          <w:p w14:paraId="6A35177B" w14:textId="106C392F" w:rsidR="007D360B" w:rsidRPr="007D360B" w:rsidRDefault="007D360B" w:rsidP="009744EA">
            <w:pPr>
              <w:rPr>
                <w:rFonts w:ascii="Calibri" w:eastAsia="Calibri" w:hAnsi="Calibri" w:cs="Calibri"/>
              </w:rPr>
            </w:pPr>
            <w:r w:rsidRPr="007D360B">
              <w:rPr>
                <w:rFonts w:ascii="Calibri" w:eastAsia="Calibri" w:hAnsi="Calibri" w:cs="Calibri"/>
              </w:rPr>
              <w:t>Approved by</w:t>
            </w:r>
          </w:p>
        </w:tc>
        <w:tc>
          <w:tcPr>
            <w:tcW w:w="6075" w:type="dxa"/>
          </w:tcPr>
          <w:p w14:paraId="11D2C146" w14:textId="22DA7B45" w:rsidR="007D360B" w:rsidRPr="007D360B" w:rsidRDefault="007D360B" w:rsidP="009744EA">
            <w:pPr>
              <w:rPr>
                <w:rFonts w:ascii="Calibri" w:eastAsia="Calibri" w:hAnsi="Calibri" w:cs="Calibri"/>
              </w:rPr>
            </w:pPr>
            <w:r w:rsidRPr="007D360B">
              <w:rPr>
                <w:rFonts w:ascii="Calibri" w:eastAsia="Calibri" w:hAnsi="Calibri" w:cs="Calibri"/>
              </w:rPr>
              <w:t>Principal</w:t>
            </w:r>
          </w:p>
        </w:tc>
      </w:tr>
      <w:tr w:rsidR="007D360B" w:rsidRPr="007D360B" w14:paraId="27C02D9B" w14:textId="77777777" w:rsidTr="007D3437">
        <w:tc>
          <w:tcPr>
            <w:tcW w:w="2925" w:type="dxa"/>
          </w:tcPr>
          <w:p w14:paraId="6ADE3FAA" w14:textId="58D3D2CC" w:rsidR="007D360B" w:rsidRPr="007D360B" w:rsidRDefault="007D360B" w:rsidP="009744EA">
            <w:pPr>
              <w:spacing w:line="259" w:lineRule="auto"/>
              <w:rPr>
                <w:rFonts w:ascii="Calibri" w:eastAsia="Calibri" w:hAnsi="Calibri" w:cs="Calibri"/>
              </w:rPr>
            </w:pPr>
            <w:r w:rsidRPr="007D360B">
              <w:rPr>
                <w:rFonts w:ascii="Calibri" w:eastAsia="Calibri" w:hAnsi="Calibri" w:cs="Calibri"/>
              </w:rPr>
              <w:t>Next scheduled review date</w:t>
            </w:r>
          </w:p>
        </w:tc>
        <w:tc>
          <w:tcPr>
            <w:tcW w:w="6075" w:type="dxa"/>
          </w:tcPr>
          <w:p w14:paraId="6B3D3FA9" w14:textId="7BFF554A" w:rsidR="007D360B" w:rsidRPr="007D360B" w:rsidRDefault="007D360B" w:rsidP="009744EA">
            <w:pPr>
              <w:spacing w:line="259" w:lineRule="auto"/>
              <w:rPr>
                <w:rFonts w:ascii="Calibri" w:eastAsia="Calibri" w:hAnsi="Calibri" w:cs="Calibri"/>
              </w:rPr>
            </w:pPr>
            <w:r>
              <w:rPr>
                <w:rFonts w:ascii="Calibri" w:eastAsia="Calibri" w:hAnsi="Calibri" w:cs="Calibri"/>
              </w:rPr>
              <w:t>4 years – June 2026</w:t>
            </w:r>
          </w:p>
        </w:tc>
      </w:tr>
    </w:tbl>
    <w:p w14:paraId="0CC03FF8" w14:textId="77777777" w:rsidR="007B17E0" w:rsidRDefault="007B17E0" w:rsidP="009744EA">
      <w:pPr>
        <w:pStyle w:val="Heading2"/>
        <w:spacing w:before="0" w:line="240" w:lineRule="auto"/>
        <w:jc w:val="both"/>
        <w:rPr>
          <w:b/>
          <w:caps/>
          <w:color w:val="5B9BD5" w:themeColor="accent1"/>
        </w:rPr>
      </w:pPr>
      <w:bookmarkStart w:id="3" w:name="_GoBack"/>
      <w:bookmarkEnd w:id="3"/>
    </w:p>
    <w:p w14:paraId="14322DCA" w14:textId="6A5920D9" w:rsidR="00070B36" w:rsidRDefault="00070B36" w:rsidP="009744EA">
      <w:pPr>
        <w:spacing w:after="0" w:line="240" w:lineRule="auto"/>
        <w:jc w:val="both"/>
      </w:pPr>
    </w:p>
    <w:sectPr w:rsidR="00070B36" w:rsidSect="009744EA">
      <w:footerReference w:type="default" r:id="rId18"/>
      <w:pgSz w:w="11906" w:h="16838"/>
      <w:pgMar w:top="720"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CEC3E" w14:textId="77777777" w:rsidR="005107CC" w:rsidRDefault="005107CC" w:rsidP="008C3E3E">
      <w:pPr>
        <w:spacing w:after="0" w:line="240" w:lineRule="auto"/>
      </w:pPr>
      <w:r>
        <w:separator/>
      </w:r>
    </w:p>
  </w:endnote>
  <w:endnote w:type="continuationSeparator" w:id="0">
    <w:p w14:paraId="6F697244" w14:textId="77777777" w:rsidR="005107CC" w:rsidRDefault="005107CC" w:rsidP="008C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770568"/>
      <w:docPartObj>
        <w:docPartGallery w:val="Page Numbers (Bottom of Page)"/>
        <w:docPartUnique/>
      </w:docPartObj>
    </w:sdtPr>
    <w:sdtEndPr>
      <w:rPr>
        <w:noProof/>
      </w:rPr>
    </w:sdtEndPr>
    <w:sdtContent>
      <w:p w14:paraId="66FDB7F1" w14:textId="7BFB1D27" w:rsidR="008C3E3E" w:rsidRDefault="008C3E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DDB19E" w14:textId="77777777" w:rsidR="008C3E3E" w:rsidRDefault="008C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4E2E7" w14:textId="77777777" w:rsidR="005107CC" w:rsidRDefault="005107CC" w:rsidP="008C3E3E">
      <w:pPr>
        <w:spacing w:after="0" w:line="240" w:lineRule="auto"/>
      </w:pPr>
      <w:r>
        <w:separator/>
      </w:r>
    </w:p>
  </w:footnote>
  <w:footnote w:type="continuationSeparator" w:id="0">
    <w:p w14:paraId="0CD48BFB" w14:textId="77777777" w:rsidR="005107CC" w:rsidRDefault="005107CC" w:rsidP="008C3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770"/>
    <w:multiLevelType w:val="hybridMultilevel"/>
    <w:tmpl w:val="1E481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5242A7E"/>
    <w:multiLevelType w:val="hybridMultilevel"/>
    <w:tmpl w:val="800C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847CD3"/>
    <w:multiLevelType w:val="hybridMultilevel"/>
    <w:tmpl w:val="F7F28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A53C7F"/>
    <w:multiLevelType w:val="hybridMultilevel"/>
    <w:tmpl w:val="1730E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9F"/>
    <w:rsid w:val="00070B36"/>
    <w:rsid w:val="0008405D"/>
    <w:rsid w:val="000A093E"/>
    <w:rsid w:val="000E2579"/>
    <w:rsid w:val="0012351B"/>
    <w:rsid w:val="00251056"/>
    <w:rsid w:val="00276352"/>
    <w:rsid w:val="002E48C9"/>
    <w:rsid w:val="002F0D80"/>
    <w:rsid w:val="003062E3"/>
    <w:rsid w:val="00371F60"/>
    <w:rsid w:val="00384A67"/>
    <w:rsid w:val="003C4035"/>
    <w:rsid w:val="003C421D"/>
    <w:rsid w:val="003E14AB"/>
    <w:rsid w:val="003F29CF"/>
    <w:rsid w:val="004428B7"/>
    <w:rsid w:val="00486071"/>
    <w:rsid w:val="004901AD"/>
    <w:rsid w:val="004A1688"/>
    <w:rsid w:val="004B45C6"/>
    <w:rsid w:val="004D3BED"/>
    <w:rsid w:val="0050739D"/>
    <w:rsid w:val="005107CC"/>
    <w:rsid w:val="00527895"/>
    <w:rsid w:val="00566ABD"/>
    <w:rsid w:val="00584881"/>
    <w:rsid w:val="005B58F1"/>
    <w:rsid w:val="005D4EDD"/>
    <w:rsid w:val="005D6F8B"/>
    <w:rsid w:val="005E26B6"/>
    <w:rsid w:val="00630FFC"/>
    <w:rsid w:val="00673DAB"/>
    <w:rsid w:val="00720961"/>
    <w:rsid w:val="007309F6"/>
    <w:rsid w:val="007344C3"/>
    <w:rsid w:val="007B17E0"/>
    <w:rsid w:val="007D360B"/>
    <w:rsid w:val="00804C87"/>
    <w:rsid w:val="00827358"/>
    <w:rsid w:val="00835A2A"/>
    <w:rsid w:val="008651BB"/>
    <w:rsid w:val="008C3E3E"/>
    <w:rsid w:val="00925829"/>
    <w:rsid w:val="009744EA"/>
    <w:rsid w:val="009F57BD"/>
    <w:rsid w:val="00A84C99"/>
    <w:rsid w:val="00A91A2F"/>
    <w:rsid w:val="00A96FF0"/>
    <w:rsid w:val="00AB3223"/>
    <w:rsid w:val="00AE54CF"/>
    <w:rsid w:val="00BB130E"/>
    <w:rsid w:val="00BF6019"/>
    <w:rsid w:val="00C35897"/>
    <w:rsid w:val="00C82B1D"/>
    <w:rsid w:val="00CA582B"/>
    <w:rsid w:val="00CC384D"/>
    <w:rsid w:val="00CF3A7F"/>
    <w:rsid w:val="00D13E97"/>
    <w:rsid w:val="00D9545C"/>
    <w:rsid w:val="00E3702D"/>
    <w:rsid w:val="00E40A69"/>
    <w:rsid w:val="00EC110D"/>
    <w:rsid w:val="00F4459F"/>
    <w:rsid w:val="00F60C3D"/>
    <w:rsid w:val="00F72CE3"/>
    <w:rsid w:val="00FA7FC7"/>
    <w:rsid w:val="00FC0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8D8E"/>
  <w15:chartTrackingRefBased/>
  <w15:docId w15:val="{AFFAF52F-6CAA-472D-A25D-0D7DC8E6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B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0B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4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3A7F"/>
    <w:pPr>
      <w:ind w:left="720"/>
      <w:contextualSpacing/>
    </w:pPr>
  </w:style>
  <w:style w:type="character" w:styleId="Hyperlink">
    <w:name w:val="Hyperlink"/>
    <w:basedOn w:val="DefaultParagraphFont"/>
    <w:uiPriority w:val="99"/>
    <w:unhideWhenUsed/>
    <w:rsid w:val="004428B7"/>
    <w:rPr>
      <w:color w:val="0563C1" w:themeColor="hyperlink"/>
      <w:u w:val="single"/>
    </w:rPr>
  </w:style>
  <w:style w:type="paragraph" w:styleId="BalloonText">
    <w:name w:val="Balloon Text"/>
    <w:basedOn w:val="Normal"/>
    <w:link w:val="BalloonTextChar"/>
    <w:uiPriority w:val="99"/>
    <w:semiHidden/>
    <w:unhideWhenUsed/>
    <w:rsid w:val="00442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B7"/>
    <w:rPr>
      <w:rFonts w:ascii="Segoe UI" w:hAnsi="Segoe UI" w:cs="Segoe UI"/>
      <w:sz w:val="18"/>
      <w:szCs w:val="18"/>
    </w:rPr>
  </w:style>
  <w:style w:type="character" w:styleId="CommentReference">
    <w:name w:val="annotation reference"/>
    <w:basedOn w:val="DefaultParagraphFont"/>
    <w:uiPriority w:val="99"/>
    <w:semiHidden/>
    <w:unhideWhenUsed/>
    <w:rsid w:val="004428B7"/>
    <w:rPr>
      <w:sz w:val="16"/>
      <w:szCs w:val="16"/>
    </w:rPr>
  </w:style>
  <w:style w:type="paragraph" w:styleId="CommentText">
    <w:name w:val="annotation text"/>
    <w:basedOn w:val="Normal"/>
    <w:link w:val="CommentTextChar"/>
    <w:uiPriority w:val="99"/>
    <w:semiHidden/>
    <w:unhideWhenUsed/>
    <w:rsid w:val="004428B7"/>
    <w:pPr>
      <w:spacing w:line="240" w:lineRule="auto"/>
    </w:pPr>
    <w:rPr>
      <w:sz w:val="20"/>
      <w:szCs w:val="20"/>
    </w:rPr>
  </w:style>
  <w:style w:type="character" w:customStyle="1" w:styleId="CommentTextChar">
    <w:name w:val="Comment Text Char"/>
    <w:basedOn w:val="DefaultParagraphFont"/>
    <w:link w:val="CommentText"/>
    <w:uiPriority w:val="99"/>
    <w:semiHidden/>
    <w:rsid w:val="004428B7"/>
    <w:rPr>
      <w:sz w:val="20"/>
      <w:szCs w:val="20"/>
    </w:rPr>
  </w:style>
  <w:style w:type="paragraph" w:styleId="CommentSubject">
    <w:name w:val="annotation subject"/>
    <w:basedOn w:val="CommentText"/>
    <w:next w:val="CommentText"/>
    <w:link w:val="CommentSubjectChar"/>
    <w:uiPriority w:val="99"/>
    <w:semiHidden/>
    <w:unhideWhenUsed/>
    <w:rsid w:val="004428B7"/>
    <w:rPr>
      <w:b/>
      <w:bCs/>
    </w:rPr>
  </w:style>
  <w:style w:type="character" w:customStyle="1" w:styleId="CommentSubjectChar">
    <w:name w:val="Comment Subject Char"/>
    <w:basedOn w:val="CommentTextChar"/>
    <w:link w:val="CommentSubject"/>
    <w:uiPriority w:val="99"/>
    <w:semiHidden/>
    <w:rsid w:val="004428B7"/>
    <w:rPr>
      <w:b/>
      <w:bCs/>
      <w:sz w:val="20"/>
      <w:szCs w:val="20"/>
    </w:rPr>
  </w:style>
  <w:style w:type="character" w:customStyle="1" w:styleId="Heading1Char">
    <w:name w:val="Heading 1 Char"/>
    <w:basedOn w:val="DefaultParagraphFont"/>
    <w:link w:val="Heading1"/>
    <w:uiPriority w:val="9"/>
    <w:rsid w:val="00070B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0B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8405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C3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E3E"/>
  </w:style>
  <w:style w:type="paragraph" w:styleId="Footer">
    <w:name w:val="footer"/>
    <w:basedOn w:val="Normal"/>
    <w:link w:val="FooterChar"/>
    <w:uiPriority w:val="99"/>
    <w:unhideWhenUsed/>
    <w:rsid w:val="008C3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3E"/>
  </w:style>
  <w:style w:type="character" w:styleId="UnresolvedMention">
    <w:name w:val="Unresolved Mention"/>
    <w:basedOn w:val="DefaultParagraphFont"/>
    <w:uiPriority w:val="99"/>
    <w:semiHidden/>
    <w:unhideWhenUsed/>
    <w:rsid w:val="00CC384D"/>
    <w:rPr>
      <w:color w:val="605E5C"/>
      <w:shd w:val="clear" w:color="auto" w:fill="E1DFDD"/>
    </w:rPr>
  </w:style>
  <w:style w:type="character" w:styleId="FollowedHyperlink">
    <w:name w:val="FollowedHyperlink"/>
    <w:basedOn w:val="DefaultParagraphFont"/>
    <w:uiPriority w:val="99"/>
    <w:semiHidden/>
    <w:unhideWhenUsed/>
    <w:rsid w:val="007D3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50337">
      <w:bodyDiv w:val="1"/>
      <w:marLeft w:val="0"/>
      <w:marRight w:val="0"/>
      <w:marTop w:val="0"/>
      <w:marBottom w:val="0"/>
      <w:divBdr>
        <w:top w:val="none" w:sz="0" w:space="0" w:color="auto"/>
        <w:left w:val="none" w:sz="0" w:space="0" w:color="auto"/>
        <w:bottom w:val="none" w:sz="0" w:space="0" w:color="auto"/>
        <w:right w:val="none" w:sz="0" w:space="0" w:color="auto"/>
      </w:divBdr>
    </w:div>
    <w:div w:id="13332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ywood.cs@education.vic.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ywoodconsolidated.vic.edu.au/documents-policy" TargetMode="External"/><Relationship Id="rId17" Type="http://schemas.openxmlformats.org/officeDocument/2006/relationships/hyperlink" Target="http://www.heywoodconsolidated.vic.edu.au/documents-policy" TargetMode="External"/><Relationship Id="rId2" Type="http://schemas.openxmlformats.org/officeDocument/2006/relationships/customXml" Target="../customXml/item2.xml"/><Relationship Id="rId16" Type="http://schemas.openxmlformats.org/officeDocument/2006/relationships/hyperlink" Target="https://edugate.eduweb.vic.gov.au/edrms/keyprocess/cp/Pages/Communicating-School-Polici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foi@edumail.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ywood.cs@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2020-12-17T13:00:00+00:00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Props1.xml><?xml version="1.0" encoding="utf-8"?>
<ds:datastoreItem xmlns:ds="http://schemas.openxmlformats.org/officeDocument/2006/customXml" ds:itemID="{E2FA0887-CDDD-433A-B47A-7DD50FFDCA2C}">
  <ds:schemaRefs>
    <ds:schemaRef ds:uri="http://schemas.microsoft.com/sharepoint/events"/>
  </ds:schemaRefs>
</ds:datastoreItem>
</file>

<file path=customXml/itemProps2.xml><?xml version="1.0" encoding="utf-8"?>
<ds:datastoreItem xmlns:ds="http://schemas.openxmlformats.org/officeDocument/2006/customXml" ds:itemID="{89255038-F478-462F-B542-28114C0D1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609F0-3E42-471E-B27A-DEB81C334492}">
  <ds:schemaRefs>
    <ds:schemaRef ds:uri="http://schemas.microsoft.com/sharepoint/v3/contenttype/forms"/>
  </ds:schemaRefs>
</ds:datastoreItem>
</file>

<file path=customXml/itemProps4.xml><?xml version="1.0" encoding="utf-8"?>
<ds:datastoreItem xmlns:ds="http://schemas.openxmlformats.org/officeDocument/2006/customXml" ds:itemID="{DC85C711-1FC8-44CC-9CD5-154BC8116BE9}">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Ann Hawker</cp:lastModifiedBy>
  <cp:revision>2</cp:revision>
  <cp:lastPrinted>2022-06-06T02:45:00Z</cp:lastPrinted>
  <dcterms:created xsi:type="dcterms:W3CDTF">2022-06-06T02:46:00Z</dcterms:created>
  <dcterms:modified xsi:type="dcterms:W3CDTF">2022-06-06T02:46:00Z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{fd3ede06-f312-4630-8aa9-b9db057d1399}</vt:lpwstr>
  </property>
  <property fmtid="{D5CDD505-2E9C-101B-9397-08002B2CF9AE}" pid="10" name="RecordPoint_ActiveItemWebId">
    <vt:lpwstr>{603f2397-5de8-47f6-bd19-8ee820c94c7c}</vt:lpwstr>
  </property>
  <property fmtid="{D5CDD505-2E9C-101B-9397-08002B2CF9AE}" pid="11" name="RecordPoint_RecordNumberSubmitted">
    <vt:lpwstr>R20211703735</vt:lpwstr>
  </property>
  <property fmtid="{D5CDD505-2E9C-101B-9397-08002B2CF9AE}" pid="12" name="RecordPoint_SubmissionCompleted">
    <vt:lpwstr>2021-11-23T11:01:08.7073054+11:00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DET_EDRMS_SecClass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